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การขออนุญาตเปลี่ยนการใช้อาคารตามมาตรา 33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กรณีเจ้าของหรือผู้ครอบครองอาคารซึ่งไม่เป็นอาคารประเภทควบคุมการใช้ประสงค์จะใช้หรือยินยอมให้บุคคลใดใช้อาคารดังกล่าวเพื่อกิจการควบคุมการใช้ และกรณีเจ้าของหรือผู้ครอบครองอาคารประเภทควบคุมการใช้สำหรับกิจการหนึ่ง หระสงค์ใช้เป็นอาคารประเภทควบคุมการใช้สำหรับอีกกิจกรรมหนึ่ง จะต้องได้รับใบอนุญาตจากเจ้าพนักงานท้องถิ่น หรือได้แจ้งเจ้าพนักงานท้องถิ่นทราบแล้ว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044- 463562 โทรสาร 044-461370</w:t>
              <w:br/>
              <w:t xml:space="preserve">เว็ปไซต์ www.buayaicity.go.th/ติดต่อด้วยตนเอง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(มีพักเที่ยง)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25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ยื่นขออนุญาตเปลี่ยนการใช้อาคาร พร้อมเอกสาร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เจ้าพนักงานท้องถิ่นตรวจพิจารณาเอกสารประกอบการขออนุญาต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5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พนักงานท้องถิ่นดำเนินการตรวจสอบการใช้ประโยชน์ที่ดินตามกฎหมายว่าด้วยการผังเมืองตรวจสอบสถานที่ก่อสร้างจัดทำผังบริเวณแผนที่สังเขปตรวจสอบกฎหมายอื่นที่เกี่ยวข้อง เช่น ประกาศกระทรวงคมนาคม เรื่องเขตปลอดภัยในการเดินอากาศ เขตปลอดภัยทางทหาร ฯ และ พรบ.จัดสรรที่ดิน ฯ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7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การลงนาม/คณะกรรมการมีมติ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เจ้าพนักงานท้องถิ่นตรวจพิจารณาแบบแปลนและพิจารณาออกใบอนุญาต (อ.1) และแจ้งให้ผู้ขอมารับใบอนุญาตเปลี่ยนการใช้อาคาร (น.5)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12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(กรณีบุคคลธรรมดา)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(กรณีนิติบุคคล)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แบบคำขออนุญาตเปลี่ยนการใช้อาคาร (แบบ ข. 3)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สำเนาหรือภาพถ่ายเอกสารแสดงการเป็นเจ้าของอาคาร หรือผู้ครอบครองอาคาร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หนังสือแสดงความยินยอมจากเจ้าของอาคาร (กรณีผู้ครอบครองอาคารเป็นผู้ขออนุญาต)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ใบรับรองหรือใบอนุญาตเปลี่ยนการใช้อาคาร (เฉพาะกรณีที่อาคารที่ขออนุญาตเปลี่ยนการใช้ได้รับใบรับรองหรือได้รับใบอนุญาตเปลี่ยนการใช้อาคารมาแล้ว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แผนผังบริเวณ แบบแปลน รายการประกอบแบบแปลน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รายการคำนวณโครงสร้าง พร้อมลงลายมือชื่อ เลขทะเบียนของวิศวกร ผู้ออกแบบ (เฉพาะกรณีที่การเปลี่ยนแปลงการใช้อาคาร ทำให้มีการเปลี่ยนแปลงน้ำหนักบรรทุกบนพื้นอาคารมากขึ้น กว่าที่ได้รับอนุญาตไว้เดิม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หนังสือรับรองของวิศวกรผู้ออกแบบและคำนวณ พร้อมสำเนาหรือภาพถ่ายใบอนุญาตเป็นผู้ประกอบวิชาชีพวิศวกรรมควบคุม (กรณีที่เป็นอาคาร มีลักษณะขนาดอยู่ในประเภทเป็นวิชาชีพวิศวกรรมควบคุม)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เป็นไปตามหลักเกณฑ์ของกฎกระทรวงฉบับที่ 7 พ.ศ. 2528 ออกตามความในพระราชบัญญัติควบคุมอาคาร พ.ศ. 2522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044- 463562 โทรสาร 044-461370 เว็ปไซต์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จังหวัดอื่นๆ ร้องเรียนต่อผู้ว่าราชการจังหวัด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(ผ่านศูนย์ดำรงธรรมประจำจังหวัด ทุกจังหวัด)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การขออนุญาตเปลี่ยนการใช้อาคารตามมาตรา 33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กรมโยธาธิการและผังเมือง กรมโยธาธิการและผังเมือง กรมโยธาธิการและผังเมือง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กระบวนงานบริการที่ให้บริการในส่วนภูมิภาคและส่วนท้องถิ่น (กระบวนงานบริการที่เบ็ดเสร็จในหน่วยเดียว)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พระราชบัญญัติควบคุมอาคาร พ.ศ. 2522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:  พระราชบัญญัติควบคุมอาคาร พ.ศ. ๒๕๒๒ กฏกระทรวงข้อบัญญัติท้องถิ่น และประกาศกระทรวงมหาดไทยที่ออกโดยอาศัยอำนาจตามพระราชบัญญัติควบคุมอาคาร พ.ศ. ๒๕๒๒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25.0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เทศบาลเมืองบัวใหญ่ ยุทธจักร สำเนาคู่มือประชาชน 30/09/2015 12:55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